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巴彦淖尔市</w:t>
      </w:r>
      <w:r>
        <w:rPr>
          <w:rFonts w:hint="eastAsia"/>
          <w:b/>
          <w:sz w:val="52"/>
          <w:szCs w:val="52"/>
          <w:lang w:eastAsia="zh-CN"/>
        </w:rPr>
        <w:t>第六批</w:t>
      </w:r>
      <w:r>
        <w:rPr>
          <w:rFonts w:hint="eastAsia"/>
          <w:b/>
          <w:sz w:val="52"/>
          <w:szCs w:val="52"/>
        </w:rPr>
        <w:t>中青年学术技术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带头人</w:t>
      </w:r>
      <w:r>
        <w:rPr>
          <w:rFonts w:hint="eastAsia" w:ascii="宋体" w:hAnsi="宋体"/>
          <w:b/>
          <w:sz w:val="52"/>
          <w:szCs w:val="52"/>
        </w:rPr>
        <w:t>认定申报表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</w:p>
    <w:p>
      <w:pPr>
        <w:tabs>
          <w:tab w:val="left" w:pos="6440"/>
        </w:tabs>
        <w:ind w:firstLine="1400" w:firstLineChars="50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ab/>
      </w:r>
    </w:p>
    <w:p>
      <w:pPr>
        <w:ind w:firstLine="420" w:firstLineChars="150"/>
        <w:rPr>
          <w:rFonts w:hint="eastAsia"/>
          <w:sz w:val="28"/>
          <w:szCs w:val="28"/>
        </w:rPr>
      </w:pPr>
    </w:p>
    <w:p>
      <w:pPr>
        <w:ind w:firstLine="840" w:firstLineChars="3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工作单位：（盖章）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专业领域或学科：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jc w:val="both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巴彦淖尔市中青年学术技术带头人评审委员会办公室</w:t>
      </w:r>
    </w:p>
    <w:p>
      <w:pPr>
        <w:ind w:right="640" w:firstLine="3200" w:firstLineChars="1000"/>
        <w:rPr>
          <w:rFonts w:hint="eastAsia"/>
          <w:sz w:val="32"/>
          <w:szCs w:val="32"/>
        </w:rPr>
      </w:pPr>
    </w:p>
    <w:p>
      <w:pPr>
        <w:ind w:right="640" w:firstLine="3200" w:firstLineChars="1000"/>
        <w:rPr>
          <w:rFonts w:hint="eastAsia"/>
          <w:sz w:val="32"/>
          <w:szCs w:val="32"/>
        </w:rPr>
      </w:pPr>
    </w:p>
    <w:p>
      <w:pPr>
        <w:ind w:right="640" w:firstLine="3200" w:firstLineChars="1000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ind w:right="640"/>
        <w:rPr>
          <w:rFonts w:hint="eastAsia"/>
          <w:sz w:val="32"/>
          <w:szCs w:val="32"/>
        </w:rPr>
      </w:pPr>
    </w:p>
    <w:p>
      <w:pPr>
        <w:ind w:right="640" w:firstLine="3200" w:firstLineChars="1000"/>
        <w:rPr>
          <w:rFonts w:hint="eastAsia"/>
          <w:sz w:val="32"/>
          <w:szCs w:val="32"/>
        </w:rPr>
      </w:pPr>
    </w:p>
    <w:p>
      <w:pPr>
        <w:ind w:right="640"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二〇</w:t>
      </w:r>
      <w:r>
        <w:rPr>
          <w:rFonts w:hint="eastAsia"/>
          <w:sz w:val="32"/>
          <w:szCs w:val="32"/>
          <w:lang w:eastAsia="zh-CN"/>
        </w:rPr>
        <w:t>二二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九</w:t>
      </w:r>
      <w:r>
        <w:rPr>
          <w:rFonts w:hint="eastAsia"/>
          <w:sz w:val="32"/>
          <w:szCs w:val="32"/>
        </w:rPr>
        <w:t xml:space="preserve">月            </w:t>
      </w:r>
    </w:p>
    <w:tbl>
      <w:tblPr>
        <w:tblStyle w:val="2"/>
        <w:tblpPr w:leftFromText="180" w:rightFromText="180" w:vertAnchor="text" w:horzAnchor="page" w:tblpX="1546" w:tblpY="14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080"/>
        <w:gridCol w:w="22"/>
        <w:gridCol w:w="1058"/>
        <w:gridCol w:w="975"/>
        <w:gridCol w:w="187"/>
        <w:gridCol w:w="98"/>
        <w:gridCol w:w="22"/>
        <w:gridCol w:w="233"/>
        <w:gridCol w:w="1222"/>
        <w:gridCol w:w="3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6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54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党派</w:t>
            </w:r>
          </w:p>
        </w:tc>
        <w:tc>
          <w:tcPr>
            <w:tcW w:w="1257" w:type="dxa"/>
            <w:vAlign w:val="top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ind w:left="118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专业技术职务（称）</w:t>
            </w:r>
          </w:p>
        </w:tc>
        <w:tc>
          <w:tcPr>
            <w:tcW w:w="40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毕业学校、专业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现从事 专业</w:t>
            </w:r>
          </w:p>
        </w:tc>
        <w:tc>
          <w:tcPr>
            <w:tcW w:w="27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68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在本学科、本行业全部获奖项目名称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授奖单位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获奖等级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排名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1" w:hRule="atLeast"/>
        </w:trPr>
        <w:tc>
          <w:tcPr>
            <w:tcW w:w="1368" w:type="dxa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自我培养情况（自我学习情况，撰写论文和发表学术论文情况，参加学术年会及论坛活动情况，参加各种学习培训情况；承担项目即完成情况、参与科普活动、科技培训、科普宣传及开展技术服务等情况）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560" w:tblpY="365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430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0" w:hRule="atLeast"/>
        </w:trPr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单位培养情况（在单位主要技术岗位工作取得的成效，参与各类研究、开发及推广等课题项目情况，参加学术考察交流活动及开展咨询评议工作情况，在科普宣传、服务等方面情况）</w:t>
            </w:r>
          </w:p>
        </w:tc>
        <w:tc>
          <w:tcPr>
            <w:tcW w:w="743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</w:trPr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</w:t>
            </w:r>
          </w:p>
        </w:tc>
        <w:tc>
          <w:tcPr>
            <w:tcW w:w="74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00" w:lineRule="exact"/>
              <w:ind w:firstLine="4440" w:firstLineChars="185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盖章（签字）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旗县区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（科协）或市直主管部门意见</w:t>
            </w:r>
          </w:p>
        </w:tc>
        <w:tc>
          <w:tcPr>
            <w:tcW w:w="74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盖章（签字）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评审委员会评审认定意见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520" w:firstLineChars="105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560" w:firstLineChars="19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盖章（签字）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jVkZGQyNmI2OWI1YzE3ZDZhMmE1OGI0ZjhhYzEifQ=="/>
  </w:docVars>
  <w:rsids>
    <w:rsidRoot w:val="10C37ECA"/>
    <w:rsid w:val="10C37ECA"/>
    <w:rsid w:val="21515B9E"/>
    <w:rsid w:val="26EB3E67"/>
    <w:rsid w:val="28CB2C96"/>
    <w:rsid w:val="2DE40641"/>
    <w:rsid w:val="3CDE204C"/>
    <w:rsid w:val="41DB349F"/>
    <w:rsid w:val="43560B8E"/>
    <w:rsid w:val="5C46075C"/>
    <w:rsid w:val="ED7BA5E8"/>
    <w:rsid w:val="FF7E9ACD"/>
    <w:rsid w:val="FF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1902</Words>
  <Characters>1967</Characters>
  <Lines>0</Lines>
  <Paragraphs>0</Paragraphs>
  <TotalTime>11</TotalTime>
  <ScaleCrop>false</ScaleCrop>
  <LinksUpToDate>false</LinksUpToDate>
  <CharactersWithSpaces>2612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2022-09-16T15:59:00Z</dcterms:created>
  <dc:creator>高小喵</dc:creator>
  <cp:lastModifiedBy>花儿对我笑</cp:lastModifiedBy>
  <cp:lastPrinted>2022-09-19T11:50:00Z</cp:lastPrinted>
  <dcterms:modified xsi:type="dcterms:W3CDTF">2022-09-19T10:21:18Z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D4E0387F6E36432CB77677B285F16584</vt:lpwstr>
  </property>
</Properties>
</file>